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43" w:rsidRPr="00455243" w:rsidRDefault="00455243" w:rsidP="00455243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455243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АИС Навигатор для родителей</w:t>
      </w:r>
    </w:p>
    <w:p w:rsidR="00455243" w:rsidRPr="00455243" w:rsidRDefault="00455243" w:rsidP="0045524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Навигатор дополнительного образования детей - это информационный сервис, который помогает родителям выбирать программы для своих детей, основываясь на их интересах. Чем привлекательнее описание программы в карточке Навигатора, тем больше шансов заинтересовать родителей и детей.</w:t>
      </w:r>
    </w:p>
    <w:p w:rsidR="00455243" w:rsidRDefault="00455243" w:rsidP="004552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1"/>
          <w:szCs w:val="21"/>
          <w:lang w:eastAsia="ru-RU"/>
        </w:rPr>
      </w:pPr>
      <w:r w:rsidRPr="00455243">
        <w:rPr>
          <w:rFonts w:ascii="Arial" w:eastAsia="Times New Roman" w:hAnsi="Arial" w:cs="Arial"/>
          <w:noProof/>
          <w:color w:val="303133"/>
          <w:sz w:val="21"/>
          <w:szCs w:val="21"/>
          <w:lang w:eastAsia="ru-RU"/>
        </w:rPr>
        <w:drawing>
          <wp:inline distT="0" distB="0" distL="0" distR="0" wp14:anchorId="73DD5FAB" wp14:editId="1D810505">
            <wp:extent cx="3771900" cy="2143125"/>
            <wp:effectExtent l="0" t="0" r="0" b="9525"/>
            <wp:docPr id="1" name="Рисунок 1" descr="https://www.leocdn.ru/uploadsForSiteId/200922/content/53e5e737-a86c-420e-84a1-8dad5f55a3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leocdn.ru/uploadsForSiteId/200922/content/53e5e737-a86c-420e-84a1-8dad5f55a3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243">
        <w:rPr>
          <w:rFonts w:ascii="Arial" w:eastAsia="Times New Roman" w:hAnsi="Arial" w:cs="Arial"/>
          <w:color w:val="303133"/>
          <w:sz w:val="21"/>
          <w:szCs w:val="21"/>
          <w:lang w:eastAsia="ru-RU"/>
        </w:rPr>
        <w:t xml:space="preserve">    </w:t>
      </w:r>
    </w:p>
    <w:p w:rsidR="00455243" w:rsidRPr="00455243" w:rsidRDefault="00455243" w:rsidP="004552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03133"/>
          <w:sz w:val="21"/>
          <w:szCs w:val="21"/>
          <w:lang w:eastAsia="ru-RU"/>
        </w:rPr>
      </w:pPr>
      <w:r w:rsidRPr="00455243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</w:t>
      </w:r>
      <w:r w:rsidRPr="00455243">
        <w:rPr>
          <w:rFonts w:ascii="Arial" w:eastAsia="Times New Roman" w:hAnsi="Arial" w:cs="Arial"/>
          <w:noProof/>
          <w:color w:val="303133"/>
          <w:sz w:val="21"/>
          <w:szCs w:val="21"/>
          <w:lang w:eastAsia="ru-RU"/>
        </w:rPr>
        <w:drawing>
          <wp:inline distT="0" distB="0" distL="0" distR="0" wp14:anchorId="0EAC1C49" wp14:editId="7D988F2B">
            <wp:extent cx="3810000" cy="2143125"/>
            <wp:effectExtent l="0" t="0" r="0" b="9525"/>
            <wp:docPr id="2" name="Рисунок 2" descr="https://www.leocdn.ru/uploadsForSiteId/200922/content/f8c6b696-54ae-4f73-962a-64cf4779d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leocdn.ru/uploadsForSiteId/200922/content/f8c6b696-54ae-4f73-962a-64cf4779d2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243" w:rsidRPr="00455243" w:rsidRDefault="00455243" w:rsidP="00E82F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Важно также учитывать отзывы детей и родителей об образовательном процессе. Это позволит другим родителям получить более объективную информацию о качестве программы и сделать осознанный выбор. Родителям предоставляется возможность оставлять отзывы как через электронные уведомления, так и через личный кабинет на сайте Навигатора. </w:t>
      </w:r>
    </w:p>
    <w:p w:rsidR="00455243" w:rsidRPr="00455243" w:rsidRDefault="00455243" w:rsidP="00E82F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Родители могут выбрать программу в зависимости от интересов ребёнка через игру профессионального и личностного самоопределения «Умный навигатор». Это тест-игра «Профессиональное самоопределение», созданная на основе методики, эксклюзивно разработанной для </w:t>
      </w:r>
      <w:proofErr w:type="spellStart"/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InLearno</w:t>
      </w:r>
      <w:proofErr w:type="spellEnd"/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доктором педагогических наук, профессором МГУ им. </w:t>
      </w:r>
      <w:bookmarkStart w:id="0" w:name="_GoBack"/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Ломоносова, Н.С. </w:t>
      </w:r>
      <w:proofErr w:type="spellStart"/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Пряжниковым</w:t>
      </w:r>
      <w:proofErr w:type="spellEnd"/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- крупнейшим отечественным экспертом в области </w:t>
      </w:r>
      <w:bookmarkEnd w:id="0"/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профориентации. По итогам прохождения тест-игры генерируется страница результатов. Подобранные профессии в результатах теста разделены на три группы: подходящие, близкие и неподходящие. По каждой из профессий школьник имеет возможность изучить, с какими из выбранных им предпочтений эта профессия совпала, а с какими – не совпала.</w:t>
      </w:r>
    </w:p>
    <w:p w:rsidR="00455243" w:rsidRPr="00455243" w:rsidRDefault="00455243" w:rsidP="004552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</w:pPr>
      <w:r w:rsidRPr="00455243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           </w:t>
      </w:r>
      <w:r w:rsidRPr="0045524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Также теперь родители могут</w:t>
      </w:r>
      <w:r w:rsidR="00651DDA" w:rsidRPr="00A87A4F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</w:t>
      </w:r>
      <w:r w:rsidRPr="0045524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подать заявление на отчисление из объединения или расторгнуть договор дистанционно. Для нас это риски, особенно во второй половине года с сентября по декабрь. Так как сейчас идет разделение муниципального задания и социального заказа по направленностям. Выполнение плана требует поиска замены – заключения договора с новым ребенком по той же направленности. Поскольку единого фонда для разных направленностей на данный момент нет, </w:t>
      </w:r>
      <w:r w:rsidRPr="0045524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lastRenderedPageBreak/>
        <w:t xml:space="preserve">существует вероятность </w:t>
      </w:r>
      <w:proofErr w:type="spellStart"/>
      <w:r w:rsidRPr="0045524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>недополучения</w:t>
      </w:r>
      <w:proofErr w:type="spellEnd"/>
      <w:r w:rsidRPr="00455243"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  <w:t xml:space="preserve"> финансирования, если в конкретной области работает небольшое количество педагогов. Важно, чтобы каждый ребенок был включен в списки согласно приказу.</w:t>
      </w:r>
    </w:p>
    <w:p w:rsidR="00455243" w:rsidRDefault="00455243" w:rsidP="0045524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1"/>
          <w:szCs w:val="21"/>
          <w:lang w:eastAsia="ru-RU"/>
        </w:rPr>
      </w:pPr>
      <w:r w:rsidRPr="00455243">
        <w:rPr>
          <w:rFonts w:ascii="Arial" w:eastAsia="Times New Roman" w:hAnsi="Arial" w:cs="Arial"/>
          <w:noProof/>
          <w:color w:val="303133"/>
          <w:sz w:val="21"/>
          <w:szCs w:val="21"/>
          <w:lang w:eastAsia="ru-RU"/>
        </w:rPr>
        <w:drawing>
          <wp:inline distT="0" distB="0" distL="0" distR="0" wp14:anchorId="7BC5C50D" wp14:editId="00AB932E">
            <wp:extent cx="3810000" cy="2314575"/>
            <wp:effectExtent l="0" t="0" r="0" b="9525"/>
            <wp:docPr id="3" name="Рисунок 3" descr="https://www.leocdn.ru/uploadsForSiteId/200922/content/84d69369-4862-46cd-b072-ce326f9254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leocdn.ru/uploadsForSiteId/200922/content/84d69369-4862-46cd-b072-ce326f9254c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243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    </w:t>
      </w:r>
    </w:p>
    <w:p w:rsidR="00455243" w:rsidRPr="00455243" w:rsidRDefault="00455243" w:rsidP="0045524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303133"/>
          <w:sz w:val="21"/>
          <w:szCs w:val="21"/>
          <w:lang w:eastAsia="ru-RU"/>
        </w:rPr>
      </w:pPr>
      <w:r w:rsidRPr="00455243">
        <w:rPr>
          <w:rFonts w:ascii="Arial" w:eastAsia="Times New Roman" w:hAnsi="Arial" w:cs="Arial"/>
          <w:noProof/>
          <w:color w:val="303133"/>
          <w:sz w:val="21"/>
          <w:szCs w:val="21"/>
          <w:lang w:eastAsia="ru-RU"/>
        </w:rPr>
        <w:drawing>
          <wp:inline distT="0" distB="0" distL="0" distR="0" wp14:anchorId="6D258E30" wp14:editId="4D041795">
            <wp:extent cx="3810000" cy="2143125"/>
            <wp:effectExtent l="0" t="0" r="0" b="9525"/>
            <wp:docPr id="4" name="Рисунок 4" descr="https://www.leocdn.ru/uploadsForSiteId/200922/content/7cd02a6c-86e3-4c70-9406-5944c0a82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leocdn.ru/uploadsForSiteId/200922/content/7cd02a6c-86e3-4c70-9406-5944c0a827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243" w:rsidRPr="00455243" w:rsidRDefault="00455243" w:rsidP="00E82F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55243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У родителя есть возможность добавить в личный кабинет раздел с достижениями ребенка</w:t>
      </w:r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, чтобы формировать его портфолио. Это особенно полезно, если ребенок посещает несколько объединений одновременно. Можно фиксировать успехи и награды по различным направлениям: учебе, спорту, творчеству и т.д. Такой подход позволит не только систематизировать информацию о его достижениях, но и будет полезен при поступлении в учебные заведения или участии в конкурсах.</w:t>
      </w:r>
    </w:p>
    <w:p w:rsidR="00455243" w:rsidRPr="00455243" w:rsidRDefault="00455243" w:rsidP="00E82F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Таким образом, навигатор - это наш верный помощник, который поможет сориентироваться в сфере дополнительных образовательных программ, подходящих для вашего ребенка, эффективно отслеживать результаты его обучения и влиять</w:t>
      </w:r>
      <w:r w:rsidR="00E82FE2" w:rsidRPr="00E82FE2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</w:t>
      </w:r>
      <w:r w:rsidRPr="00455243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на процесс обучения, давая обратную связь организаторам программ.</w:t>
      </w:r>
    </w:p>
    <w:p w:rsidR="00397271" w:rsidRPr="00E82FE2" w:rsidRDefault="00397271">
      <w:pPr>
        <w:rPr>
          <w:rFonts w:ascii="Times New Roman" w:hAnsi="Times New Roman" w:cs="Times New Roman"/>
          <w:sz w:val="24"/>
          <w:szCs w:val="24"/>
        </w:rPr>
      </w:pPr>
    </w:p>
    <w:sectPr w:rsidR="00397271" w:rsidRPr="00E8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43"/>
    <w:rsid w:val="00397271"/>
    <w:rsid w:val="00455243"/>
    <w:rsid w:val="00651DDA"/>
    <w:rsid w:val="00A87A4F"/>
    <w:rsid w:val="00E8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778"/>
  <w15:chartTrackingRefBased/>
  <w15:docId w15:val="{A66F0713-803A-4D0C-859E-3138A9F8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2025-11-19T06:42:00Z</dcterms:created>
  <dcterms:modified xsi:type="dcterms:W3CDTF">2025-11-19T06:52:00Z</dcterms:modified>
</cp:coreProperties>
</file>